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D0C" w:rsidRDefault="00C92D0C" w:rsidP="00C92D0C">
      <w:pPr>
        <w:autoSpaceDE w:val="0"/>
        <w:autoSpaceDN w:val="0"/>
        <w:adjustRightInd w:val="0"/>
        <w:spacing w:after="0" w:line="360" w:lineRule="auto"/>
        <w:ind w:firstLine="567"/>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 xml:space="preserve">Dalam pengembangan penjaminan mutu pendidikan </w:t>
      </w:r>
      <w:r>
        <w:rPr>
          <w:rFonts w:ascii="Times New Roman" w:eastAsiaTheme="minorHAnsi" w:hAnsi="Times New Roman"/>
          <w:color w:val="000000"/>
          <w:sz w:val="24"/>
          <w:szCs w:val="24"/>
        </w:rPr>
        <w:t xml:space="preserve">Universitas Bina Sarana Informatika, </w:t>
      </w:r>
      <w:r>
        <w:rPr>
          <w:rFonts w:ascii="Times New Roman" w:eastAsiaTheme="minorHAnsi" w:hAnsi="Times New Roman"/>
          <w:color w:val="000000"/>
          <w:sz w:val="24"/>
          <w:szCs w:val="24"/>
        </w:rPr>
        <w:t xml:space="preserve">salah satu tujuan utamanya ialah untuk menciptakan budaya mutu misalnya budaya mutu di instansi, fakultas, bagian, atau program studi. Budaya mutu merupakan hasil sinergi dari segala upaya dalam peningkatan mutu. </w:t>
      </w:r>
    </w:p>
    <w:p w:rsidR="00C92D0C" w:rsidRDefault="006A4DB1" w:rsidP="00C92D0C">
      <w:pPr>
        <w:autoSpaceDE w:val="0"/>
        <w:autoSpaceDN w:val="0"/>
        <w:adjustRightInd w:val="0"/>
        <w:spacing w:after="0" w:line="360" w:lineRule="auto"/>
        <w:ind w:firstLine="567"/>
        <w:jc w:val="both"/>
        <w:rPr>
          <w:rFonts w:ascii="Times New Roman" w:eastAsiaTheme="minorHAnsi" w:hAnsi="Times New Roman"/>
          <w:color w:val="000000"/>
          <w:sz w:val="24"/>
          <w:szCs w:val="24"/>
        </w:rPr>
      </w:pPr>
      <w:r>
        <w:rPr>
          <w:rFonts w:ascii="Times New Roman" w:hAnsi="Times New Roman"/>
          <w:b/>
          <w:noProof/>
          <w:sz w:val="24"/>
          <w:szCs w:val="24"/>
          <w:lang w:eastAsia="id-ID"/>
        </w:rPr>
        <w:drawing>
          <wp:anchor distT="0" distB="0" distL="114300" distR="114300" simplePos="0" relativeHeight="251659264" behindDoc="1" locked="0" layoutInCell="1" allowOverlap="1" wp14:anchorId="7F75C912" wp14:editId="64AFABC0">
            <wp:simplePos x="0" y="0"/>
            <wp:positionH relativeFrom="column">
              <wp:posOffset>-22860</wp:posOffset>
            </wp:positionH>
            <wp:positionV relativeFrom="paragraph">
              <wp:posOffset>2080895</wp:posOffset>
            </wp:positionV>
            <wp:extent cx="2786380" cy="1566545"/>
            <wp:effectExtent l="0" t="0" r="0" b="0"/>
            <wp:wrapTight wrapText="bothSides">
              <wp:wrapPolygon edited="0">
                <wp:start x="0" y="0"/>
                <wp:lineTo x="0" y="21276"/>
                <wp:lineTo x="21413" y="21276"/>
                <wp:lineTo x="21413" y="0"/>
                <wp:lineTo x="0" y="0"/>
              </wp:wrapPolygon>
            </wp:wrapTight>
            <wp:docPr id="13" name="Picture 13" descr="D:\LAU\Laporan Kegiatan\WhatsApp Image 2019-09-11 at 13.52.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LAU\Laporan Kegiatan\WhatsApp Image 2019-09-11 at 13.52.05.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86380" cy="1566545"/>
                    </a:xfrm>
                    <a:prstGeom prst="rect">
                      <a:avLst/>
                    </a:prstGeom>
                    <a:noFill/>
                    <a:ln>
                      <a:noFill/>
                    </a:ln>
                  </pic:spPr>
                </pic:pic>
              </a:graphicData>
            </a:graphic>
            <wp14:sizeRelH relativeFrom="page">
              <wp14:pctWidth>0</wp14:pctWidth>
            </wp14:sizeRelH>
            <wp14:sizeRelV relativeFrom="page">
              <wp14:pctHeight>0</wp14:pctHeight>
            </wp14:sizeRelV>
          </wp:anchor>
        </w:drawing>
      </w:r>
      <w:r w:rsidR="00C92D0C">
        <w:rPr>
          <w:rFonts w:ascii="Times New Roman" w:eastAsiaTheme="minorHAnsi" w:hAnsi="Times New Roman"/>
          <w:color w:val="000000"/>
          <w:sz w:val="24"/>
          <w:szCs w:val="24"/>
        </w:rPr>
        <w:t>Audit pihak pertama atau sering disebut audit mutu internal adalah kegiatan audit yang dilakukan oleh sebuah organisasi terhadap sistem manajemen di dalam organisasi itu sendiri. Audit mutu internal membutuhkan auditor yang kompeten dan memahami proses pembelajaran internal. Audit mutu internal merupakan bagian dari siklus penjaminan mutu yang sangat penting. Dalam kegiatan audit mutu internal ini ketercapaian peningkatan mutu akan dapat diketahui dengan jelas. Dengan demikian peran auditor sangat menentukan agar sistem penjaminan mutu sehat. Dengan kata lain audit mutu internal yang baik akan membantu terwujudnya penjaminan mutu internal yang baik.</w:t>
      </w:r>
    </w:p>
    <w:p w:rsidR="00D87C72" w:rsidRDefault="004B27C4" w:rsidP="00C92D0C">
      <w:pPr>
        <w:autoSpaceDE w:val="0"/>
        <w:autoSpaceDN w:val="0"/>
        <w:adjustRightInd w:val="0"/>
        <w:spacing w:after="0" w:line="360" w:lineRule="auto"/>
        <w:ind w:firstLine="567"/>
        <w:jc w:val="both"/>
        <w:rPr>
          <w:rFonts w:ascii="Times New Roman" w:eastAsiaTheme="minorHAnsi" w:hAnsi="Times New Roman"/>
          <w:color w:val="000000"/>
          <w:sz w:val="24"/>
          <w:szCs w:val="24"/>
        </w:rPr>
      </w:pPr>
      <w:r w:rsidRPr="004B27C4">
        <w:rPr>
          <w:rFonts w:ascii="Times New Roman" w:eastAsiaTheme="minorHAnsi" w:hAnsi="Times New Roman"/>
          <w:b/>
          <w:color w:val="000000"/>
          <w:sz w:val="24"/>
          <w:szCs w:val="24"/>
        </w:rPr>
        <w:t>Pelatihan Calon Auditor Audit Mutu Internal (AMI) Berbasis Sistem Penjaminan Mutu Internal (SPMI)</w:t>
      </w:r>
      <w:r w:rsidRPr="004B27C4">
        <w:rPr>
          <w:rFonts w:ascii="Times New Roman" w:eastAsiaTheme="minorHAnsi" w:hAnsi="Times New Roman"/>
          <w:color w:val="000000"/>
          <w:sz w:val="24"/>
          <w:szCs w:val="24"/>
        </w:rPr>
        <w:t xml:space="preserve"> </w:t>
      </w:r>
      <w:r>
        <w:rPr>
          <w:rFonts w:ascii="Times New Roman" w:eastAsiaTheme="minorHAnsi" w:hAnsi="Times New Roman"/>
          <w:color w:val="000000"/>
          <w:sz w:val="24"/>
          <w:szCs w:val="24"/>
        </w:rPr>
        <w:t xml:space="preserve">diisi oleh </w:t>
      </w:r>
      <w:r w:rsidRPr="004B27C4">
        <w:rPr>
          <w:rFonts w:ascii="Times New Roman" w:eastAsiaTheme="minorHAnsi" w:hAnsi="Times New Roman"/>
          <w:b/>
          <w:color w:val="000000"/>
          <w:sz w:val="24"/>
          <w:szCs w:val="24"/>
        </w:rPr>
        <w:t>Bapak Dr. Ir. Hisar Sirait, M.A</w:t>
      </w:r>
      <w:r w:rsidRPr="004B27C4">
        <w:rPr>
          <w:rFonts w:ascii="Times New Roman" w:eastAsiaTheme="minorHAnsi" w:hAnsi="Times New Roman"/>
          <w:color w:val="000000"/>
          <w:sz w:val="24"/>
          <w:szCs w:val="24"/>
        </w:rPr>
        <w:t xml:space="preserve"> selaku Ketua Tim Pakar Mutu LLDikti Wilayah 3 Jakarta</w:t>
      </w:r>
      <w:r>
        <w:rPr>
          <w:rFonts w:ascii="Times New Roman" w:eastAsiaTheme="minorHAnsi" w:hAnsi="Times New Roman"/>
          <w:color w:val="000000"/>
          <w:sz w:val="24"/>
          <w:szCs w:val="24"/>
        </w:rPr>
        <w:t>.</w:t>
      </w:r>
      <w:r w:rsidRPr="004B27C4">
        <w:rPr>
          <w:rFonts w:ascii="Times New Roman" w:eastAsiaTheme="minorHAnsi" w:hAnsi="Times New Roman"/>
          <w:color w:val="000000"/>
          <w:sz w:val="24"/>
          <w:szCs w:val="24"/>
        </w:rPr>
        <w:t xml:space="preserve"> </w:t>
      </w:r>
      <w:r>
        <w:rPr>
          <w:rFonts w:ascii="Times New Roman" w:eastAsiaTheme="minorHAnsi" w:hAnsi="Times New Roman"/>
          <w:color w:val="000000"/>
          <w:sz w:val="24"/>
          <w:szCs w:val="24"/>
        </w:rPr>
        <w:t>Kegiatan p</w:t>
      </w:r>
      <w:r w:rsidR="00C92D0C">
        <w:rPr>
          <w:rFonts w:ascii="Times New Roman" w:eastAsiaTheme="minorHAnsi" w:hAnsi="Times New Roman"/>
          <w:color w:val="000000"/>
          <w:sz w:val="24"/>
          <w:szCs w:val="24"/>
        </w:rPr>
        <w:t xml:space="preserve">elatihan </w:t>
      </w:r>
      <w:r>
        <w:rPr>
          <w:rFonts w:ascii="Times New Roman" w:eastAsiaTheme="minorHAnsi" w:hAnsi="Times New Roman"/>
          <w:color w:val="000000"/>
          <w:sz w:val="24"/>
          <w:szCs w:val="24"/>
        </w:rPr>
        <w:t xml:space="preserve">ini </w:t>
      </w:r>
      <w:r w:rsidR="005907A1">
        <w:rPr>
          <w:rFonts w:ascii="Times New Roman" w:eastAsiaTheme="minorHAnsi" w:hAnsi="Times New Roman"/>
          <w:color w:val="000000"/>
          <w:sz w:val="24"/>
          <w:szCs w:val="24"/>
        </w:rPr>
        <w:t xml:space="preserve">diikuti oleh 35 peserta yang </w:t>
      </w:r>
      <w:r w:rsidR="00C92D0C">
        <w:rPr>
          <w:rFonts w:ascii="Times New Roman" w:eastAsiaTheme="minorHAnsi" w:hAnsi="Times New Roman"/>
          <w:color w:val="000000"/>
          <w:sz w:val="24"/>
          <w:szCs w:val="24"/>
        </w:rPr>
        <w:t xml:space="preserve">dilaksanakan di </w:t>
      </w:r>
      <w:r w:rsidR="00C92D0C">
        <w:rPr>
          <w:rFonts w:ascii="Times New Roman" w:eastAsiaTheme="minorHAnsi" w:hAnsi="Times New Roman"/>
          <w:color w:val="000000"/>
          <w:sz w:val="24"/>
          <w:szCs w:val="24"/>
        </w:rPr>
        <w:t>Gedung Utama Kampus STIKES Mitra RIA Husada (SMRH)</w:t>
      </w:r>
      <w:r w:rsidR="00C92D0C">
        <w:rPr>
          <w:rFonts w:ascii="Times New Roman" w:eastAsiaTheme="minorHAnsi" w:hAnsi="Times New Roman"/>
          <w:color w:val="000000"/>
          <w:sz w:val="24"/>
          <w:szCs w:val="24"/>
        </w:rPr>
        <w:t xml:space="preserve"> </w:t>
      </w:r>
      <w:r w:rsidR="00C92D0C">
        <w:rPr>
          <w:rFonts w:ascii="Times New Roman" w:eastAsiaTheme="minorHAnsi" w:hAnsi="Times New Roman"/>
          <w:color w:val="000000"/>
          <w:sz w:val="24"/>
          <w:szCs w:val="24"/>
        </w:rPr>
        <w:t>Jl. Karya Bhakti No. 3 Cibubur, Jakarta Timur</w:t>
      </w:r>
      <w:r w:rsidR="00C92D0C">
        <w:rPr>
          <w:rFonts w:ascii="Times New Roman" w:eastAsiaTheme="minorHAnsi" w:hAnsi="Times New Roman"/>
          <w:color w:val="000000"/>
          <w:sz w:val="24"/>
          <w:szCs w:val="24"/>
        </w:rPr>
        <w:t xml:space="preserve"> pada Hari </w:t>
      </w:r>
      <w:r w:rsidR="00C92D0C">
        <w:rPr>
          <w:rFonts w:ascii="Times New Roman" w:eastAsiaTheme="minorHAnsi" w:hAnsi="Times New Roman"/>
          <w:color w:val="000000"/>
          <w:sz w:val="24"/>
          <w:szCs w:val="24"/>
        </w:rPr>
        <w:t xml:space="preserve">Jumat s.d Sabtu, 6 s.d 7 September 2019 </w:t>
      </w:r>
      <w:r w:rsidR="00C92D0C">
        <w:rPr>
          <w:rFonts w:ascii="Times New Roman" w:eastAsiaTheme="minorHAnsi" w:hAnsi="Times New Roman"/>
          <w:color w:val="000000"/>
          <w:sz w:val="24"/>
          <w:szCs w:val="24"/>
        </w:rPr>
        <w:t>pukul</w:t>
      </w:r>
      <w:r w:rsidR="00C92D0C">
        <w:rPr>
          <w:rFonts w:ascii="Times New Roman" w:eastAsiaTheme="minorHAnsi" w:hAnsi="Times New Roman"/>
          <w:color w:val="000000"/>
          <w:sz w:val="24"/>
          <w:szCs w:val="24"/>
        </w:rPr>
        <w:t xml:space="preserve"> 08.00 WIB s.d selesai</w:t>
      </w:r>
      <w:r w:rsidR="00C92D0C">
        <w:rPr>
          <w:rFonts w:ascii="Times New Roman" w:eastAsiaTheme="minorHAnsi" w:hAnsi="Times New Roman"/>
          <w:color w:val="000000"/>
          <w:sz w:val="24"/>
          <w:szCs w:val="24"/>
        </w:rPr>
        <w:t xml:space="preserve">. Kegiatan </w:t>
      </w:r>
      <w:r w:rsidR="00C92D0C">
        <w:rPr>
          <w:rFonts w:ascii="Times New Roman" w:eastAsiaTheme="minorHAnsi" w:hAnsi="Times New Roman"/>
          <w:color w:val="000000"/>
          <w:sz w:val="24"/>
          <w:szCs w:val="24"/>
        </w:rPr>
        <w:t>ni dilaksanakan untuk menghasilkan tenaga auditor internal sistem manajemen mutu yang berkompeten serta berkomitmen terhadap manajemen mutu</w:t>
      </w:r>
      <w:r w:rsidR="00C92D0C">
        <w:rPr>
          <w:rFonts w:ascii="Times New Roman" w:eastAsiaTheme="minorHAnsi" w:hAnsi="Times New Roman"/>
          <w:color w:val="000000"/>
          <w:sz w:val="24"/>
          <w:szCs w:val="24"/>
        </w:rPr>
        <w:t xml:space="preserve"> yang diikuti oleh Bapak Suparman HL., S</w:t>
      </w:r>
      <w:r w:rsidR="00C92D0C">
        <w:rPr>
          <w:rFonts w:ascii="Times New Roman" w:eastAsiaTheme="minorHAnsi" w:hAnsi="Times New Roman"/>
          <w:color w:val="000000"/>
          <w:sz w:val="24"/>
          <w:szCs w:val="24"/>
        </w:rPr>
        <w:t>.</w:t>
      </w:r>
      <w:r w:rsidR="00C92D0C">
        <w:rPr>
          <w:rFonts w:ascii="Times New Roman" w:eastAsiaTheme="minorHAnsi" w:hAnsi="Times New Roman"/>
          <w:color w:val="000000"/>
          <w:sz w:val="24"/>
          <w:szCs w:val="24"/>
        </w:rPr>
        <w:t>Sos, M.Si selaku Kepala Badan Penjaminan Mutu &amp; Akreditasi, Ibu Suparni, M.Kom selaku Kepala Pusat</w:t>
      </w:r>
      <w:r>
        <w:rPr>
          <w:rFonts w:ascii="Times New Roman" w:eastAsiaTheme="minorHAnsi" w:hAnsi="Times New Roman"/>
          <w:color w:val="000000"/>
          <w:sz w:val="24"/>
          <w:szCs w:val="24"/>
        </w:rPr>
        <w:t xml:space="preserve"> Penjaminan Mutu, Ahmad</w:t>
      </w:r>
      <w:r w:rsidR="00C92D0C">
        <w:rPr>
          <w:rFonts w:ascii="Times New Roman" w:eastAsiaTheme="minorHAnsi" w:hAnsi="Times New Roman"/>
          <w:color w:val="000000"/>
          <w:sz w:val="24"/>
          <w:szCs w:val="24"/>
        </w:rPr>
        <w:t xml:space="preserve"> Al Kaafi, M.Kom dan Lilyani Asri Utami selaku staff penjaminan mutu</w:t>
      </w:r>
      <w:r>
        <w:rPr>
          <w:rFonts w:ascii="Times New Roman" w:eastAsiaTheme="minorHAnsi" w:hAnsi="Times New Roman"/>
          <w:color w:val="000000"/>
          <w:sz w:val="24"/>
          <w:szCs w:val="24"/>
        </w:rPr>
        <w:t xml:space="preserve"> Universitas Bina Sarana Informatika</w:t>
      </w:r>
      <w:r w:rsidR="00C92D0C">
        <w:rPr>
          <w:rFonts w:ascii="Times New Roman" w:eastAsiaTheme="minorHAnsi" w:hAnsi="Times New Roman"/>
          <w:color w:val="000000"/>
          <w:sz w:val="24"/>
          <w:szCs w:val="24"/>
        </w:rPr>
        <w:t>.</w:t>
      </w:r>
    </w:p>
    <w:p w:rsidR="001C7C60" w:rsidRDefault="004B27C4" w:rsidP="004B27C4">
      <w:pPr>
        <w:spacing w:after="0" w:line="360" w:lineRule="auto"/>
        <w:ind w:firstLine="567"/>
        <w:jc w:val="both"/>
        <w:rPr>
          <w:rFonts w:ascii="Times New Roman" w:hAnsi="Times New Roman"/>
          <w:sz w:val="24"/>
          <w:szCs w:val="24"/>
        </w:rPr>
      </w:pPr>
      <w:r w:rsidRPr="004B27C4">
        <w:rPr>
          <w:rFonts w:ascii="Times New Roman" w:hAnsi="Times New Roman"/>
          <w:sz w:val="24"/>
          <w:szCs w:val="24"/>
        </w:rPr>
        <w:t xml:space="preserve">Acara pelatihan ini dibuka oleh Imelda Diana Marsilia, SST, SKM, M.Keb selaku Wakil Ketua I </w:t>
      </w:r>
      <w:r w:rsidRPr="004B27C4">
        <w:rPr>
          <w:rFonts w:ascii="Times New Roman" w:eastAsiaTheme="minorHAnsi" w:hAnsi="Times New Roman"/>
          <w:color w:val="000000"/>
          <w:sz w:val="24"/>
          <w:szCs w:val="24"/>
        </w:rPr>
        <w:t>STIKES Mitra RIA Husada (SMRH)</w:t>
      </w:r>
      <w:r w:rsidR="005907A1">
        <w:rPr>
          <w:rFonts w:ascii="Times New Roman" w:eastAsiaTheme="minorHAnsi" w:hAnsi="Times New Roman"/>
          <w:color w:val="000000"/>
          <w:sz w:val="24"/>
          <w:szCs w:val="24"/>
        </w:rPr>
        <w:t>, dilanjutkan pemaparan oleh</w:t>
      </w:r>
      <w:r w:rsidR="005907A1">
        <w:rPr>
          <w:rFonts w:ascii="Times New Roman" w:hAnsi="Times New Roman"/>
          <w:sz w:val="24"/>
          <w:szCs w:val="24"/>
        </w:rPr>
        <w:t xml:space="preserve"> </w:t>
      </w:r>
      <w:r w:rsidRPr="004B27C4">
        <w:rPr>
          <w:rFonts w:ascii="Times New Roman" w:hAnsi="Times New Roman"/>
          <w:sz w:val="24"/>
          <w:szCs w:val="24"/>
        </w:rPr>
        <w:t xml:space="preserve">Dr. Ir. Hisar Sirait, M.A </w:t>
      </w:r>
      <w:r w:rsidR="005907A1">
        <w:rPr>
          <w:rFonts w:ascii="Times New Roman" w:hAnsi="Times New Roman"/>
          <w:sz w:val="24"/>
          <w:szCs w:val="24"/>
        </w:rPr>
        <w:t xml:space="preserve">tentang Teori Dasar Audit Mutu Internal, Perancanaan Audit Mutu Internal dan Pelaksanaan Audit Mutu Internal. Kemudian para peserta </w:t>
      </w:r>
      <w:r w:rsidR="001C7C60">
        <w:rPr>
          <w:rFonts w:ascii="Times New Roman" w:hAnsi="Times New Roman"/>
          <w:sz w:val="24"/>
          <w:szCs w:val="24"/>
        </w:rPr>
        <w:t xml:space="preserve">langsung </w:t>
      </w:r>
      <w:r w:rsidR="005907A1">
        <w:rPr>
          <w:rFonts w:ascii="Times New Roman" w:hAnsi="Times New Roman"/>
          <w:sz w:val="24"/>
          <w:szCs w:val="24"/>
        </w:rPr>
        <w:t xml:space="preserve">mempraktikkan </w:t>
      </w:r>
      <w:r w:rsidR="001C7C60">
        <w:rPr>
          <w:rFonts w:ascii="Times New Roman" w:hAnsi="Times New Roman"/>
          <w:sz w:val="24"/>
          <w:szCs w:val="24"/>
        </w:rPr>
        <w:t xml:space="preserve">dengan membuat daftar tilik untuk unit yang akan diaudit sesuai dengan standar yang dimilikinya. </w:t>
      </w:r>
    </w:p>
    <w:p w:rsidR="001C7C60" w:rsidRDefault="001C7C60" w:rsidP="004B27C4">
      <w:pPr>
        <w:spacing w:after="0" w:line="360" w:lineRule="auto"/>
        <w:ind w:firstLine="567"/>
        <w:jc w:val="both"/>
        <w:rPr>
          <w:rFonts w:ascii="Times New Roman" w:hAnsi="Times New Roman"/>
          <w:sz w:val="24"/>
          <w:szCs w:val="24"/>
        </w:rPr>
      </w:pPr>
      <w:r>
        <w:rPr>
          <w:rFonts w:ascii="Times New Roman" w:hAnsi="Times New Roman"/>
          <w:sz w:val="24"/>
          <w:szCs w:val="24"/>
        </w:rPr>
        <w:t xml:space="preserve">Di hari kedua para peserta melanjutkan dengan kegiatan audit lapangan setelah mengirimkan daftar tilik yang sudah dibuat ke unit yang akan diaudit. Dalam audit lapangan ini para calon auditor diminta membuat Hasil Audit Lapangan yang memuat temuan selama </w:t>
      </w:r>
      <w:r>
        <w:rPr>
          <w:rFonts w:ascii="Times New Roman" w:hAnsi="Times New Roman"/>
          <w:sz w:val="24"/>
          <w:szCs w:val="24"/>
        </w:rPr>
        <w:lastRenderedPageBreak/>
        <w:t>A</w:t>
      </w:r>
      <w:r w:rsidR="008C71B3">
        <w:rPr>
          <w:rFonts w:ascii="Times New Roman" w:hAnsi="Times New Roman"/>
          <w:sz w:val="24"/>
          <w:szCs w:val="24"/>
        </w:rPr>
        <w:t>udit lapangan, kategori temuan beserta faktor pendukung keberhasilan dan akar penyebab ketidaksesuaiannya. Dari Hasil Audit Lapangan tersebut para calon auditor membuat</w:t>
      </w:r>
      <w:r>
        <w:rPr>
          <w:rFonts w:ascii="Times New Roman" w:hAnsi="Times New Roman"/>
          <w:sz w:val="24"/>
          <w:szCs w:val="24"/>
        </w:rPr>
        <w:t xml:space="preserve"> </w:t>
      </w:r>
      <w:r w:rsidR="00810CBA">
        <w:rPr>
          <w:rFonts w:ascii="Times New Roman" w:hAnsi="Times New Roman"/>
          <w:sz w:val="24"/>
          <w:szCs w:val="24"/>
        </w:rPr>
        <w:t>form Permintaan Tindakan Koreksi (PTK) yang berisi rekomendasi untuk auditee, rencana perbaikan yang akan dilakukan auditee, jadwal penyelesaian dan pihak yang bertanggungjawab. Setelah PTK tersebut disetujui oleh auditor dan auditee, maka para calon auditor akan menutup kegiatan audit ini dengan membuat Laporan Pelaksanaan Audit Mutu Internal.</w:t>
      </w:r>
    </w:p>
    <w:p w:rsidR="00810CBA" w:rsidRDefault="006A4DB1" w:rsidP="007D7CE0">
      <w:pPr>
        <w:spacing w:after="0" w:line="360" w:lineRule="auto"/>
        <w:ind w:firstLine="567"/>
        <w:jc w:val="both"/>
        <w:rPr>
          <w:rFonts w:ascii="Times New Roman" w:hAnsi="Times New Roman"/>
          <w:sz w:val="24"/>
          <w:szCs w:val="24"/>
        </w:rPr>
      </w:pPr>
      <w:r>
        <w:rPr>
          <w:rFonts w:ascii="Times New Roman" w:hAnsi="Times New Roman"/>
          <w:b/>
          <w:noProof/>
          <w:sz w:val="24"/>
          <w:szCs w:val="24"/>
          <w:lang w:eastAsia="id-ID"/>
        </w:rPr>
        <w:drawing>
          <wp:anchor distT="0" distB="0" distL="114300" distR="114300" simplePos="0" relativeHeight="251661312" behindDoc="1" locked="0" layoutInCell="1" allowOverlap="1" wp14:anchorId="58D6A608" wp14:editId="3DAC701A">
            <wp:simplePos x="0" y="0"/>
            <wp:positionH relativeFrom="column">
              <wp:posOffset>2764790</wp:posOffset>
            </wp:positionH>
            <wp:positionV relativeFrom="paragraph">
              <wp:posOffset>336550</wp:posOffset>
            </wp:positionV>
            <wp:extent cx="2945765" cy="1882775"/>
            <wp:effectExtent l="0" t="0" r="6985" b="3175"/>
            <wp:wrapTight wrapText="bothSides">
              <wp:wrapPolygon edited="0">
                <wp:start x="0" y="0"/>
                <wp:lineTo x="0" y="21418"/>
                <wp:lineTo x="21512" y="21418"/>
                <wp:lineTo x="21512" y="0"/>
                <wp:lineTo x="0" y="0"/>
              </wp:wrapPolygon>
            </wp:wrapTight>
            <wp:docPr id="18" name="Picture 18" descr="D:\LAU\Laporan Kegiatan\WhatsApp Image 2019-09-07 at 18.48.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AU\Laporan Kegiatan\WhatsApp Image 2019-09-07 at 18.48.26.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45765" cy="1882775"/>
                    </a:xfrm>
                    <a:prstGeom prst="rect">
                      <a:avLst/>
                    </a:prstGeom>
                    <a:noFill/>
                    <a:ln>
                      <a:noFill/>
                    </a:ln>
                  </pic:spPr>
                </pic:pic>
              </a:graphicData>
            </a:graphic>
            <wp14:sizeRelH relativeFrom="page">
              <wp14:pctWidth>0</wp14:pctWidth>
            </wp14:sizeRelH>
            <wp14:sizeRelV relativeFrom="page">
              <wp14:pctHeight>0</wp14:pctHeight>
            </wp14:sizeRelV>
          </wp:anchor>
        </w:drawing>
      </w:r>
      <w:r w:rsidR="007D7CE0">
        <w:rPr>
          <w:rFonts w:ascii="Times New Roman" w:hAnsi="Times New Roman"/>
          <w:sz w:val="24"/>
          <w:szCs w:val="24"/>
        </w:rPr>
        <w:t>Dengan ada kegiatan ini diharapkan Universitas Bina Sarana Informatika mempunyai Auditor Mutu Internal yang mampu m</w:t>
      </w:r>
      <w:r w:rsidR="007D7CE0" w:rsidRPr="007D7CE0">
        <w:rPr>
          <w:rFonts w:ascii="Times New Roman" w:hAnsi="Times New Roman"/>
          <w:sz w:val="24"/>
          <w:szCs w:val="24"/>
        </w:rPr>
        <w:t xml:space="preserve">embantu </w:t>
      </w:r>
      <w:r w:rsidR="007D7CE0">
        <w:rPr>
          <w:rFonts w:ascii="Times New Roman" w:hAnsi="Times New Roman"/>
          <w:sz w:val="24"/>
          <w:szCs w:val="24"/>
        </w:rPr>
        <w:t>institusi</w:t>
      </w:r>
      <w:r w:rsidR="007D7CE0" w:rsidRPr="007D7CE0">
        <w:rPr>
          <w:rFonts w:ascii="Times New Roman" w:hAnsi="Times New Roman"/>
          <w:sz w:val="24"/>
          <w:szCs w:val="24"/>
        </w:rPr>
        <w:t xml:space="preserve"> mencapai tujuannya dengan cara mengevaluasi dan mendorong adanya peningkatan</w:t>
      </w:r>
      <w:r w:rsidR="007D7CE0">
        <w:rPr>
          <w:rFonts w:ascii="Times New Roman" w:hAnsi="Times New Roman"/>
          <w:sz w:val="24"/>
          <w:szCs w:val="24"/>
        </w:rPr>
        <w:t xml:space="preserve"> melalui proses: (a) m</w:t>
      </w:r>
      <w:r w:rsidR="007D7CE0" w:rsidRPr="007D7CE0">
        <w:rPr>
          <w:rFonts w:ascii="Times New Roman" w:hAnsi="Times New Roman"/>
          <w:sz w:val="24"/>
          <w:szCs w:val="24"/>
        </w:rPr>
        <w:t xml:space="preserve">engkomunikasikan tujuan </w:t>
      </w:r>
      <w:r w:rsidR="007D7CE0">
        <w:rPr>
          <w:rFonts w:ascii="Times New Roman" w:hAnsi="Times New Roman"/>
          <w:sz w:val="24"/>
          <w:szCs w:val="24"/>
        </w:rPr>
        <w:t>institusi</w:t>
      </w:r>
      <w:r w:rsidR="007D7CE0" w:rsidRPr="007D7CE0">
        <w:rPr>
          <w:rFonts w:ascii="Times New Roman" w:hAnsi="Times New Roman"/>
          <w:sz w:val="24"/>
          <w:szCs w:val="24"/>
        </w:rPr>
        <w:t>, Standar Dikti yang</w:t>
      </w:r>
      <w:r w:rsidR="007D7CE0">
        <w:rPr>
          <w:rFonts w:ascii="Times New Roman" w:hAnsi="Times New Roman"/>
          <w:sz w:val="24"/>
          <w:szCs w:val="24"/>
        </w:rPr>
        <w:t xml:space="preserve"> </w:t>
      </w:r>
      <w:r w:rsidR="007D7CE0" w:rsidRPr="007D7CE0">
        <w:rPr>
          <w:rFonts w:ascii="Times New Roman" w:hAnsi="Times New Roman"/>
          <w:sz w:val="24"/>
          <w:szCs w:val="24"/>
        </w:rPr>
        <w:t xml:space="preserve">ditetapkan </w:t>
      </w:r>
      <w:r w:rsidR="007D7CE0">
        <w:rPr>
          <w:rFonts w:ascii="Times New Roman" w:hAnsi="Times New Roman"/>
          <w:sz w:val="24"/>
          <w:szCs w:val="24"/>
        </w:rPr>
        <w:t>institusi</w:t>
      </w:r>
      <w:r w:rsidR="007D7CE0" w:rsidRPr="007D7CE0">
        <w:rPr>
          <w:rFonts w:ascii="Times New Roman" w:hAnsi="Times New Roman"/>
          <w:sz w:val="24"/>
          <w:szCs w:val="24"/>
        </w:rPr>
        <w:t xml:space="preserve"> dan ni</w:t>
      </w:r>
      <w:r w:rsidR="007D7CE0">
        <w:rPr>
          <w:rFonts w:ascii="Times New Roman" w:hAnsi="Times New Roman"/>
          <w:sz w:val="24"/>
          <w:szCs w:val="24"/>
        </w:rPr>
        <w:t>lai-nilai yang telah ditetapkan, (b)</w:t>
      </w:r>
      <w:r w:rsidR="007D7CE0" w:rsidRPr="007D7CE0">
        <w:rPr>
          <w:rFonts w:ascii="Times New Roman" w:hAnsi="Times New Roman"/>
          <w:sz w:val="24"/>
          <w:szCs w:val="24"/>
        </w:rPr>
        <w:t xml:space="preserve"> </w:t>
      </w:r>
      <w:r w:rsidR="007D7CE0">
        <w:rPr>
          <w:rFonts w:ascii="Times New Roman" w:hAnsi="Times New Roman"/>
          <w:sz w:val="24"/>
          <w:szCs w:val="24"/>
        </w:rPr>
        <w:t>m</w:t>
      </w:r>
      <w:r w:rsidR="007D7CE0" w:rsidRPr="007D7CE0">
        <w:rPr>
          <w:rFonts w:ascii="Times New Roman" w:hAnsi="Times New Roman"/>
          <w:sz w:val="24"/>
          <w:szCs w:val="24"/>
        </w:rPr>
        <w:t>emantau pencapaian k</w:t>
      </w:r>
      <w:r w:rsidR="007D7CE0">
        <w:rPr>
          <w:rFonts w:ascii="Times New Roman" w:hAnsi="Times New Roman"/>
          <w:sz w:val="24"/>
          <w:szCs w:val="24"/>
        </w:rPr>
        <w:t>esesuaian tujuan dengan standar, dan (4)</w:t>
      </w:r>
      <w:r w:rsidR="007D7CE0" w:rsidRPr="007D7CE0">
        <w:rPr>
          <w:rFonts w:ascii="Times New Roman" w:hAnsi="Times New Roman"/>
          <w:sz w:val="24"/>
          <w:szCs w:val="24"/>
        </w:rPr>
        <w:t xml:space="preserve"> </w:t>
      </w:r>
      <w:r w:rsidR="007D7CE0">
        <w:rPr>
          <w:rFonts w:ascii="Times New Roman" w:hAnsi="Times New Roman"/>
          <w:sz w:val="24"/>
          <w:szCs w:val="24"/>
        </w:rPr>
        <w:t>m</w:t>
      </w:r>
      <w:r w:rsidR="007D7CE0" w:rsidRPr="007D7CE0">
        <w:rPr>
          <w:rFonts w:ascii="Times New Roman" w:hAnsi="Times New Roman"/>
          <w:sz w:val="24"/>
          <w:szCs w:val="24"/>
        </w:rPr>
        <w:t>engukur akuntabilitas dari pelaksanaan standar</w:t>
      </w:r>
      <w:r w:rsidR="007D7CE0">
        <w:rPr>
          <w:rFonts w:ascii="Times New Roman" w:hAnsi="Times New Roman"/>
          <w:sz w:val="24"/>
          <w:szCs w:val="24"/>
        </w:rPr>
        <w:t>.</w:t>
      </w:r>
      <w:r w:rsidR="00954C1E">
        <w:rPr>
          <w:rFonts w:ascii="Times New Roman" w:hAnsi="Times New Roman"/>
          <w:sz w:val="24"/>
          <w:szCs w:val="24"/>
        </w:rPr>
        <w:t xml:space="preserve"> (</w:t>
      </w:r>
      <w:r>
        <w:rPr>
          <w:rFonts w:ascii="Times New Roman" w:hAnsi="Times New Roman"/>
          <w:sz w:val="24"/>
          <w:szCs w:val="24"/>
        </w:rPr>
        <w:t>AKF</w:t>
      </w:r>
      <w:bookmarkStart w:id="0" w:name="_GoBack"/>
      <w:bookmarkEnd w:id="0"/>
      <w:r w:rsidR="00954C1E">
        <w:rPr>
          <w:rFonts w:ascii="Times New Roman" w:hAnsi="Times New Roman"/>
          <w:sz w:val="24"/>
          <w:szCs w:val="24"/>
        </w:rPr>
        <w:t>)</w:t>
      </w:r>
    </w:p>
    <w:p w:rsidR="00810CBA" w:rsidRDefault="00810CBA" w:rsidP="004B27C4">
      <w:pPr>
        <w:spacing w:after="0" w:line="360" w:lineRule="auto"/>
        <w:ind w:firstLine="567"/>
        <w:jc w:val="both"/>
        <w:rPr>
          <w:rFonts w:ascii="Times New Roman" w:hAnsi="Times New Roman"/>
          <w:sz w:val="24"/>
          <w:szCs w:val="24"/>
        </w:rPr>
      </w:pPr>
    </w:p>
    <w:p w:rsidR="00810CBA" w:rsidRDefault="00810CBA" w:rsidP="004B27C4">
      <w:pPr>
        <w:spacing w:after="0" w:line="360" w:lineRule="auto"/>
        <w:ind w:firstLine="567"/>
        <w:jc w:val="both"/>
        <w:rPr>
          <w:rFonts w:ascii="Times New Roman" w:hAnsi="Times New Roman"/>
          <w:sz w:val="24"/>
          <w:szCs w:val="24"/>
        </w:rPr>
      </w:pPr>
    </w:p>
    <w:p w:rsidR="00C92D0C" w:rsidRPr="00C92D0C" w:rsidRDefault="00C92D0C" w:rsidP="00C92D0C">
      <w:pPr>
        <w:autoSpaceDE w:val="0"/>
        <w:autoSpaceDN w:val="0"/>
        <w:adjustRightInd w:val="0"/>
        <w:spacing w:after="0" w:line="360" w:lineRule="auto"/>
        <w:ind w:firstLine="567"/>
        <w:jc w:val="both"/>
        <w:rPr>
          <w:rFonts w:ascii="Times New Roman" w:eastAsiaTheme="minorHAnsi" w:hAnsi="Times New Roman"/>
          <w:color w:val="000000"/>
          <w:sz w:val="24"/>
          <w:szCs w:val="24"/>
        </w:rPr>
      </w:pPr>
    </w:p>
    <w:sectPr w:rsidR="00C92D0C" w:rsidRPr="00C92D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D0C"/>
    <w:rsid w:val="000033E9"/>
    <w:rsid w:val="00013FB9"/>
    <w:rsid w:val="00014F44"/>
    <w:rsid w:val="00023CB1"/>
    <w:rsid w:val="0002786D"/>
    <w:rsid w:val="0004223D"/>
    <w:rsid w:val="000511BA"/>
    <w:rsid w:val="00064AE4"/>
    <w:rsid w:val="00067F32"/>
    <w:rsid w:val="00077246"/>
    <w:rsid w:val="000A4DDF"/>
    <w:rsid w:val="000A5BBD"/>
    <w:rsid w:val="000B2987"/>
    <w:rsid w:val="000B6325"/>
    <w:rsid w:val="000C1709"/>
    <w:rsid w:val="000C2454"/>
    <w:rsid w:val="000C3C2E"/>
    <w:rsid w:val="000D0E5B"/>
    <w:rsid w:val="000E1058"/>
    <w:rsid w:val="000E4C39"/>
    <w:rsid w:val="000E6492"/>
    <w:rsid w:val="00110019"/>
    <w:rsid w:val="00114FE7"/>
    <w:rsid w:val="00115EE1"/>
    <w:rsid w:val="00121B03"/>
    <w:rsid w:val="0012587E"/>
    <w:rsid w:val="00127371"/>
    <w:rsid w:val="0013149B"/>
    <w:rsid w:val="00131C4C"/>
    <w:rsid w:val="001371EE"/>
    <w:rsid w:val="00156257"/>
    <w:rsid w:val="00163E2F"/>
    <w:rsid w:val="00167B3A"/>
    <w:rsid w:val="0017186F"/>
    <w:rsid w:val="00172D3E"/>
    <w:rsid w:val="00181D1B"/>
    <w:rsid w:val="001C6EDB"/>
    <w:rsid w:val="001C7C60"/>
    <w:rsid w:val="001C7CA0"/>
    <w:rsid w:val="001D294C"/>
    <w:rsid w:val="001E0863"/>
    <w:rsid w:val="001E2CEA"/>
    <w:rsid w:val="001E4308"/>
    <w:rsid w:val="001F3355"/>
    <w:rsid w:val="00204568"/>
    <w:rsid w:val="002056B9"/>
    <w:rsid w:val="00205FCE"/>
    <w:rsid w:val="00207386"/>
    <w:rsid w:val="00213A07"/>
    <w:rsid w:val="00220D19"/>
    <w:rsid w:val="00230C65"/>
    <w:rsid w:val="00243A03"/>
    <w:rsid w:val="00260173"/>
    <w:rsid w:val="00286E9F"/>
    <w:rsid w:val="00292055"/>
    <w:rsid w:val="0029365D"/>
    <w:rsid w:val="002B0DB2"/>
    <w:rsid w:val="002B2381"/>
    <w:rsid w:val="002D2C6B"/>
    <w:rsid w:val="002D4852"/>
    <w:rsid w:val="002D699C"/>
    <w:rsid w:val="002E65B4"/>
    <w:rsid w:val="002E7E75"/>
    <w:rsid w:val="00307490"/>
    <w:rsid w:val="003213A4"/>
    <w:rsid w:val="00323DA8"/>
    <w:rsid w:val="00327B32"/>
    <w:rsid w:val="0034280B"/>
    <w:rsid w:val="00371503"/>
    <w:rsid w:val="003A3870"/>
    <w:rsid w:val="003A628B"/>
    <w:rsid w:val="003A7A8E"/>
    <w:rsid w:val="003B0E93"/>
    <w:rsid w:val="003B0FA3"/>
    <w:rsid w:val="003B5305"/>
    <w:rsid w:val="003F5DF0"/>
    <w:rsid w:val="00405515"/>
    <w:rsid w:val="0041237C"/>
    <w:rsid w:val="0042275A"/>
    <w:rsid w:val="00434C7A"/>
    <w:rsid w:val="004423B9"/>
    <w:rsid w:val="00445FA9"/>
    <w:rsid w:val="004531D1"/>
    <w:rsid w:val="0045527B"/>
    <w:rsid w:val="004744C4"/>
    <w:rsid w:val="004801FC"/>
    <w:rsid w:val="00484CA2"/>
    <w:rsid w:val="004870D0"/>
    <w:rsid w:val="004A23A9"/>
    <w:rsid w:val="004B27C4"/>
    <w:rsid w:val="004C6BF4"/>
    <w:rsid w:val="004E0404"/>
    <w:rsid w:val="004E782B"/>
    <w:rsid w:val="004E7A44"/>
    <w:rsid w:val="004F0213"/>
    <w:rsid w:val="004F2A55"/>
    <w:rsid w:val="004F7431"/>
    <w:rsid w:val="00506443"/>
    <w:rsid w:val="00521BFF"/>
    <w:rsid w:val="0052300E"/>
    <w:rsid w:val="00533345"/>
    <w:rsid w:val="00533F55"/>
    <w:rsid w:val="00536DCA"/>
    <w:rsid w:val="005445B2"/>
    <w:rsid w:val="005542C4"/>
    <w:rsid w:val="00556B01"/>
    <w:rsid w:val="0055765A"/>
    <w:rsid w:val="00561022"/>
    <w:rsid w:val="00561B6E"/>
    <w:rsid w:val="0056509A"/>
    <w:rsid w:val="005713DB"/>
    <w:rsid w:val="0057266F"/>
    <w:rsid w:val="0058126D"/>
    <w:rsid w:val="0058555A"/>
    <w:rsid w:val="005907A1"/>
    <w:rsid w:val="005B122F"/>
    <w:rsid w:val="005B20DA"/>
    <w:rsid w:val="005D2534"/>
    <w:rsid w:val="005D718A"/>
    <w:rsid w:val="005D7A92"/>
    <w:rsid w:val="005F1591"/>
    <w:rsid w:val="005F741B"/>
    <w:rsid w:val="006108F1"/>
    <w:rsid w:val="0062153C"/>
    <w:rsid w:val="00624496"/>
    <w:rsid w:val="0063062C"/>
    <w:rsid w:val="00647E97"/>
    <w:rsid w:val="00691717"/>
    <w:rsid w:val="0069619A"/>
    <w:rsid w:val="00696A6D"/>
    <w:rsid w:val="006A24AA"/>
    <w:rsid w:val="006A4DB1"/>
    <w:rsid w:val="006B5E5F"/>
    <w:rsid w:val="006B776F"/>
    <w:rsid w:val="006D2916"/>
    <w:rsid w:val="006E5785"/>
    <w:rsid w:val="006E7749"/>
    <w:rsid w:val="006F5926"/>
    <w:rsid w:val="006F5BA1"/>
    <w:rsid w:val="00711D8C"/>
    <w:rsid w:val="00713B9A"/>
    <w:rsid w:val="007154A5"/>
    <w:rsid w:val="00720552"/>
    <w:rsid w:val="00744203"/>
    <w:rsid w:val="00745DCF"/>
    <w:rsid w:val="00756F54"/>
    <w:rsid w:val="00770D50"/>
    <w:rsid w:val="00775D71"/>
    <w:rsid w:val="00777AAD"/>
    <w:rsid w:val="00780587"/>
    <w:rsid w:val="00787FFB"/>
    <w:rsid w:val="0079522C"/>
    <w:rsid w:val="00796324"/>
    <w:rsid w:val="007A06CB"/>
    <w:rsid w:val="007A1EA6"/>
    <w:rsid w:val="007B10B6"/>
    <w:rsid w:val="007D2D55"/>
    <w:rsid w:val="007D7CE0"/>
    <w:rsid w:val="007E3C04"/>
    <w:rsid w:val="00804B58"/>
    <w:rsid w:val="008050DA"/>
    <w:rsid w:val="00810CBA"/>
    <w:rsid w:val="00812B40"/>
    <w:rsid w:val="00815D83"/>
    <w:rsid w:val="00817F52"/>
    <w:rsid w:val="00822B9E"/>
    <w:rsid w:val="008420BE"/>
    <w:rsid w:val="0084293F"/>
    <w:rsid w:val="00860759"/>
    <w:rsid w:val="00872243"/>
    <w:rsid w:val="00873170"/>
    <w:rsid w:val="00873581"/>
    <w:rsid w:val="008802B8"/>
    <w:rsid w:val="008877A7"/>
    <w:rsid w:val="00894A03"/>
    <w:rsid w:val="008A70B3"/>
    <w:rsid w:val="008B1253"/>
    <w:rsid w:val="008C71B3"/>
    <w:rsid w:val="008D5653"/>
    <w:rsid w:val="008E4218"/>
    <w:rsid w:val="008E6C01"/>
    <w:rsid w:val="008F4A89"/>
    <w:rsid w:val="00900DD0"/>
    <w:rsid w:val="00902E71"/>
    <w:rsid w:val="0090622C"/>
    <w:rsid w:val="009427BD"/>
    <w:rsid w:val="0094796E"/>
    <w:rsid w:val="00954C1E"/>
    <w:rsid w:val="00954C36"/>
    <w:rsid w:val="00956721"/>
    <w:rsid w:val="009644C2"/>
    <w:rsid w:val="00965E81"/>
    <w:rsid w:val="00974F89"/>
    <w:rsid w:val="00991881"/>
    <w:rsid w:val="009920E0"/>
    <w:rsid w:val="00995D41"/>
    <w:rsid w:val="009B4628"/>
    <w:rsid w:val="009B779D"/>
    <w:rsid w:val="009C6A04"/>
    <w:rsid w:val="009E3166"/>
    <w:rsid w:val="009F22D3"/>
    <w:rsid w:val="009F4BF7"/>
    <w:rsid w:val="009F612C"/>
    <w:rsid w:val="009F6FEB"/>
    <w:rsid w:val="00A0017E"/>
    <w:rsid w:val="00A322B8"/>
    <w:rsid w:val="00A34851"/>
    <w:rsid w:val="00A41B22"/>
    <w:rsid w:val="00A47D2B"/>
    <w:rsid w:val="00A52514"/>
    <w:rsid w:val="00A7060F"/>
    <w:rsid w:val="00A73D11"/>
    <w:rsid w:val="00A81C04"/>
    <w:rsid w:val="00A82F4F"/>
    <w:rsid w:val="00AA5AEE"/>
    <w:rsid w:val="00AB2BB9"/>
    <w:rsid w:val="00AB6FF3"/>
    <w:rsid w:val="00AD77EE"/>
    <w:rsid w:val="00AE4CA2"/>
    <w:rsid w:val="00AE7E5C"/>
    <w:rsid w:val="00AF2B2C"/>
    <w:rsid w:val="00AF330B"/>
    <w:rsid w:val="00AF650E"/>
    <w:rsid w:val="00B1393E"/>
    <w:rsid w:val="00B204EB"/>
    <w:rsid w:val="00B30C86"/>
    <w:rsid w:val="00B53CEB"/>
    <w:rsid w:val="00B62272"/>
    <w:rsid w:val="00B67842"/>
    <w:rsid w:val="00B77678"/>
    <w:rsid w:val="00B87395"/>
    <w:rsid w:val="00B93B6E"/>
    <w:rsid w:val="00BA3F84"/>
    <w:rsid w:val="00BA5103"/>
    <w:rsid w:val="00BA5B5B"/>
    <w:rsid w:val="00BB5EF1"/>
    <w:rsid w:val="00BE3196"/>
    <w:rsid w:val="00BE7BB8"/>
    <w:rsid w:val="00BE7F29"/>
    <w:rsid w:val="00BF6F31"/>
    <w:rsid w:val="00C041DA"/>
    <w:rsid w:val="00C0679B"/>
    <w:rsid w:val="00C11281"/>
    <w:rsid w:val="00C122E1"/>
    <w:rsid w:val="00C139DA"/>
    <w:rsid w:val="00C151E2"/>
    <w:rsid w:val="00C343EB"/>
    <w:rsid w:val="00C43D6A"/>
    <w:rsid w:val="00C47B24"/>
    <w:rsid w:val="00C52AEA"/>
    <w:rsid w:val="00C64DAB"/>
    <w:rsid w:val="00C92D0C"/>
    <w:rsid w:val="00CB2B3A"/>
    <w:rsid w:val="00CB41A7"/>
    <w:rsid w:val="00CB5B02"/>
    <w:rsid w:val="00CB6489"/>
    <w:rsid w:val="00CD6463"/>
    <w:rsid w:val="00CE099F"/>
    <w:rsid w:val="00CE1040"/>
    <w:rsid w:val="00CE35F8"/>
    <w:rsid w:val="00CE7CDE"/>
    <w:rsid w:val="00CF76A4"/>
    <w:rsid w:val="00D220AE"/>
    <w:rsid w:val="00D23D6C"/>
    <w:rsid w:val="00D3115B"/>
    <w:rsid w:val="00D33BFA"/>
    <w:rsid w:val="00D36D56"/>
    <w:rsid w:val="00D42B61"/>
    <w:rsid w:val="00D42F93"/>
    <w:rsid w:val="00D45EFB"/>
    <w:rsid w:val="00D46121"/>
    <w:rsid w:val="00D46A51"/>
    <w:rsid w:val="00D514E6"/>
    <w:rsid w:val="00D639F6"/>
    <w:rsid w:val="00D75A06"/>
    <w:rsid w:val="00D87C72"/>
    <w:rsid w:val="00D96F56"/>
    <w:rsid w:val="00DA59AD"/>
    <w:rsid w:val="00DB3331"/>
    <w:rsid w:val="00DE51CF"/>
    <w:rsid w:val="00E02BFB"/>
    <w:rsid w:val="00E073CA"/>
    <w:rsid w:val="00E11C5E"/>
    <w:rsid w:val="00E14873"/>
    <w:rsid w:val="00E30400"/>
    <w:rsid w:val="00E32C33"/>
    <w:rsid w:val="00E40B04"/>
    <w:rsid w:val="00E57CCE"/>
    <w:rsid w:val="00E65774"/>
    <w:rsid w:val="00E7188D"/>
    <w:rsid w:val="00E734DC"/>
    <w:rsid w:val="00E7608A"/>
    <w:rsid w:val="00E76D11"/>
    <w:rsid w:val="00E7758C"/>
    <w:rsid w:val="00E81816"/>
    <w:rsid w:val="00E81CE5"/>
    <w:rsid w:val="00E82D20"/>
    <w:rsid w:val="00E8796B"/>
    <w:rsid w:val="00E95F65"/>
    <w:rsid w:val="00EB7F24"/>
    <w:rsid w:val="00EC096B"/>
    <w:rsid w:val="00EC1B27"/>
    <w:rsid w:val="00EC20FD"/>
    <w:rsid w:val="00EC3342"/>
    <w:rsid w:val="00EE53BB"/>
    <w:rsid w:val="00EF2FF7"/>
    <w:rsid w:val="00F0255D"/>
    <w:rsid w:val="00F07CB2"/>
    <w:rsid w:val="00F16435"/>
    <w:rsid w:val="00F244C2"/>
    <w:rsid w:val="00F363E7"/>
    <w:rsid w:val="00F40884"/>
    <w:rsid w:val="00F676C4"/>
    <w:rsid w:val="00F75619"/>
    <w:rsid w:val="00F776BE"/>
    <w:rsid w:val="00F90587"/>
    <w:rsid w:val="00F97EC4"/>
    <w:rsid w:val="00FA5A91"/>
    <w:rsid w:val="00FA66FD"/>
    <w:rsid w:val="00FB0B78"/>
    <w:rsid w:val="00FB5607"/>
    <w:rsid w:val="00FC196E"/>
    <w:rsid w:val="00FC1B0F"/>
    <w:rsid w:val="00FC1B15"/>
    <w:rsid w:val="00FC3342"/>
    <w:rsid w:val="00FC6A9D"/>
    <w:rsid w:val="00FE0BC5"/>
    <w:rsid w:val="00FF5E90"/>
    <w:rsid w:val="00FF784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2D0C"/>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2D0C"/>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2</Pages>
  <Words>520</Words>
  <Characters>2964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lisdalpmi</dc:creator>
  <cp:lastModifiedBy>lisdalpmi</cp:lastModifiedBy>
  <cp:revision>1</cp:revision>
  <dcterms:created xsi:type="dcterms:W3CDTF">2019-09-12T03:46:00Z</dcterms:created>
  <dcterms:modified xsi:type="dcterms:W3CDTF">2019-09-12T05:17:00Z</dcterms:modified>
</cp:coreProperties>
</file>